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7C" w:rsidRDefault="00083206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29 de noviembre de 2019</w:t>
      </w:r>
    </w:p>
    <w:p w:rsidR="0094027C" w:rsidRDefault="0094027C">
      <w:pPr>
        <w:spacing w:after="120"/>
        <w:jc w:val="both"/>
        <w:rPr>
          <w:b/>
          <w:sz w:val="28"/>
          <w:szCs w:val="28"/>
          <w:u w:val="single"/>
          <w:lang w:val="es-ES_tradnl"/>
        </w:rPr>
      </w:pPr>
    </w:p>
    <w:p w:rsidR="0094027C" w:rsidRDefault="00083206">
      <w:pPr>
        <w:jc w:val="both"/>
      </w:pPr>
      <w:r>
        <w:rPr>
          <w:b/>
          <w:bCs/>
          <w:spacing w:val="-8"/>
          <w:sz w:val="37"/>
          <w:szCs w:val="37"/>
        </w:rPr>
        <w:t xml:space="preserve">La CHS continúa con las obras de emergencia tras la DANA en los municipios de </w:t>
      </w:r>
      <w:proofErr w:type="spellStart"/>
      <w:r>
        <w:rPr>
          <w:b/>
          <w:bCs/>
          <w:spacing w:val="-8"/>
          <w:sz w:val="37"/>
          <w:szCs w:val="37"/>
        </w:rPr>
        <w:t>Lorquí</w:t>
      </w:r>
      <w:proofErr w:type="spellEnd"/>
      <w:r>
        <w:rPr>
          <w:b/>
          <w:bCs/>
          <w:spacing w:val="-8"/>
          <w:sz w:val="37"/>
          <w:szCs w:val="37"/>
        </w:rPr>
        <w:t xml:space="preserve">, </w:t>
      </w:r>
      <w:proofErr w:type="spellStart"/>
      <w:r>
        <w:rPr>
          <w:b/>
          <w:bCs/>
          <w:spacing w:val="-8"/>
          <w:sz w:val="37"/>
          <w:szCs w:val="37"/>
        </w:rPr>
        <w:t>Archena</w:t>
      </w:r>
      <w:proofErr w:type="spellEnd"/>
      <w:r>
        <w:rPr>
          <w:b/>
          <w:bCs/>
          <w:spacing w:val="-8"/>
          <w:sz w:val="37"/>
          <w:szCs w:val="37"/>
        </w:rPr>
        <w:t xml:space="preserve"> y </w:t>
      </w:r>
      <w:proofErr w:type="spellStart"/>
      <w:r>
        <w:rPr>
          <w:b/>
          <w:bCs/>
          <w:spacing w:val="-8"/>
          <w:sz w:val="37"/>
          <w:szCs w:val="37"/>
        </w:rPr>
        <w:t>Ulea</w:t>
      </w:r>
      <w:proofErr w:type="spellEnd"/>
    </w:p>
    <w:p w:rsidR="0094027C" w:rsidRDefault="0094027C">
      <w:pPr>
        <w:jc w:val="both"/>
        <w:rPr>
          <w:b/>
          <w:bCs/>
          <w:sz w:val="28"/>
          <w:szCs w:val="28"/>
        </w:rPr>
      </w:pPr>
    </w:p>
    <w:p w:rsidR="0094027C" w:rsidRDefault="00083206">
      <w:pPr>
        <w:jc w:val="both"/>
      </w:pPr>
      <w:r>
        <w:rPr>
          <w:b/>
          <w:sz w:val="28"/>
          <w:szCs w:val="28"/>
        </w:rPr>
        <w:t>El organismo de cuenca trabaja en la retirada de bardomeras, así como en el desbroce y retirada de cañas en el río Segura</w:t>
      </w:r>
    </w:p>
    <w:p w:rsidR="0094027C" w:rsidRDefault="0094027C">
      <w:pPr>
        <w:jc w:val="both"/>
        <w:rPr>
          <w:b/>
          <w:sz w:val="28"/>
          <w:szCs w:val="28"/>
        </w:rPr>
      </w:pPr>
    </w:p>
    <w:p w:rsidR="0094027C" w:rsidRDefault="0008320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Confederación Hidrográfica del Segura (CHS) continúa con las obras de emergencia para restaurar el Dominio Público Hidráulico en los municipios de </w:t>
      </w:r>
      <w:proofErr w:type="spellStart"/>
      <w:r>
        <w:rPr>
          <w:color w:val="000000"/>
          <w:sz w:val="24"/>
          <w:szCs w:val="24"/>
        </w:rPr>
        <w:t>Lorquí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Archena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Ulea</w:t>
      </w:r>
      <w:proofErr w:type="spellEnd"/>
      <w:r>
        <w:rPr>
          <w:color w:val="000000"/>
          <w:sz w:val="24"/>
          <w:szCs w:val="24"/>
        </w:rPr>
        <w:t xml:space="preserve">, tras la DANA que afectó al territorio de la cuenca </w:t>
      </w: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Segura el pasado mes de sep</w:t>
      </w:r>
      <w:r>
        <w:rPr>
          <w:color w:val="000000"/>
          <w:sz w:val="24"/>
          <w:szCs w:val="24"/>
        </w:rPr>
        <w:t>tiembre.</w:t>
      </w:r>
    </w:p>
    <w:p w:rsidR="0094027C" w:rsidRDefault="0094027C">
      <w:pPr>
        <w:jc w:val="both"/>
        <w:rPr>
          <w:color w:val="000000"/>
        </w:rPr>
      </w:pPr>
    </w:p>
    <w:p w:rsidR="0094027C" w:rsidRDefault="0008320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En </w:t>
      </w:r>
      <w:proofErr w:type="spellStart"/>
      <w:r>
        <w:rPr>
          <w:color w:val="000000"/>
          <w:sz w:val="24"/>
          <w:szCs w:val="24"/>
        </w:rPr>
        <w:t>Lorquí</w:t>
      </w:r>
      <w:proofErr w:type="spellEnd"/>
      <w:r>
        <w:rPr>
          <w:color w:val="000000"/>
          <w:sz w:val="24"/>
          <w:szCs w:val="24"/>
        </w:rPr>
        <w:t>, se han desbrozado y retirado las cañas invasoras que había en la margen izquierda de</w:t>
      </w:r>
      <w:r w:rsidR="00831C79">
        <w:rPr>
          <w:color w:val="000000"/>
          <w:sz w:val="24"/>
          <w:szCs w:val="24"/>
        </w:rPr>
        <w:t>l río Segura. Asimismo, en el té</w:t>
      </w:r>
      <w:r>
        <w:rPr>
          <w:color w:val="000000"/>
          <w:sz w:val="24"/>
          <w:szCs w:val="24"/>
        </w:rPr>
        <w:t xml:space="preserve">rmino municipal de </w:t>
      </w:r>
      <w:proofErr w:type="spellStart"/>
      <w:r>
        <w:rPr>
          <w:color w:val="000000"/>
          <w:sz w:val="24"/>
          <w:szCs w:val="24"/>
        </w:rPr>
        <w:t>Archena</w:t>
      </w:r>
      <w:proofErr w:type="spellEnd"/>
      <w:r>
        <w:rPr>
          <w:color w:val="000000"/>
          <w:sz w:val="24"/>
          <w:szCs w:val="24"/>
        </w:rPr>
        <w:t xml:space="preserve"> se ha trabajado en la misma operación, desbrozando y retirando las cañas en la margen izqui</w:t>
      </w:r>
      <w:r>
        <w:rPr>
          <w:color w:val="000000"/>
          <w:sz w:val="24"/>
          <w:szCs w:val="24"/>
        </w:rPr>
        <w:t>erda del río Segura.</w:t>
      </w:r>
    </w:p>
    <w:p w:rsidR="0094027C" w:rsidRDefault="0094027C">
      <w:pPr>
        <w:jc w:val="both"/>
        <w:rPr>
          <w:color w:val="000000"/>
        </w:rPr>
      </w:pPr>
    </w:p>
    <w:p w:rsidR="0094027C" w:rsidRDefault="0008320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En el municipio de </w:t>
      </w:r>
      <w:proofErr w:type="spellStart"/>
      <w:r>
        <w:rPr>
          <w:color w:val="000000"/>
          <w:sz w:val="24"/>
          <w:szCs w:val="24"/>
        </w:rPr>
        <w:t>Ulea</w:t>
      </w:r>
      <w:proofErr w:type="spellEnd"/>
      <w:r>
        <w:rPr>
          <w:color w:val="000000"/>
          <w:sz w:val="24"/>
          <w:szCs w:val="24"/>
        </w:rPr>
        <w:t>, se ha llevado a cabo la ret</w:t>
      </w:r>
      <w:r w:rsidR="00831C79">
        <w:rPr>
          <w:color w:val="000000"/>
          <w:sz w:val="24"/>
          <w:szCs w:val="24"/>
        </w:rPr>
        <w:t>irada de las bardomeras que habí</w:t>
      </w: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 xml:space="preserve"> en las zonas colindantes</w:t>
      </w:r>
      <w:bookmarkStart w:id="0" w:name="_GoBack"/>
      <w:bookmarkEnd w:id="0"/>
      <w:r>
        <w:rPr>
          <w:sz w:val="24"/>
          <w:szCs w:val="24"/>
        </w:rPr>
        <w:t xml:space="preserve"> a la mota en la margen izquierda del río Segura para, una vez molidas, transportarlas al vertedero.</w:t>
      </w:r>
    </w:p>
    <w:sectPr w:rsidR="0094027C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06" w:rsidRDefault="00083206">
      <w:r>
        <w:separator/>
      </w:r>
    </w:p>
  </w:endnote>
  <w:endnote w:type="continuationSeparator" w:id="0">
    <w:p w:rsidR="00083206" w:rsidRDefault="000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Ind w:w="-108" w:type="dxa"/>
      <w:tblLook w:val="01E0" w:firstRow="1" w:lastRow="1" w:firstColumn="1" w:lastColumn="1" w:noHBand="0" w:noVBand="0"/>
    </w:tblPr>
    <w:tblGrid>
      <w:gridCol w:w="4322"/>
      <w:gridCol w:w="4323"/>
    </w:tblGrid>
    <w:tr w:rsidR="0094027C">
      <w:tc>
        <w:tcPr>
          <w:tcW w:w="4322" w:type="dxa"/>
          <w:shd w:val="clear" w:color="auto" w:fill="auto"/>
          <w:vAlign w:val="bottom"/>
        </w:tcPr>
        <w:p w:rsidR="0094027C" w:rsidRDefault="00083206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94027C" w:rsidRDefault="00083206">
          <w:pPr>
            <w:pStyle w:val="Piedepgina1"/>
          </w:pPr>
          <w:hyperlink r:id="rId1">
            <w:r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94027C" w:rsidRDefault="0094027C">
          <w:pPr>
            <w:pStyle w:val="Piedepgina1"/>
          </w:pPr>
        </w:p>
        <w:p w:rsidR="0094027C" w:rsidRDefault="0094027C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94027C" w:rsidRDefault="00083206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94027C" w:rsidRDefault="00083206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94027C" w:rsidRDefault="00083206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94027C" w:rsidRDefault="00083206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94027C" w:rsidRDefault="0094027C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94027C" w:rsidRDefault="0094027C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94027C" w:rsidRDefault="0094027C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06" w:rsidRDefault="00083206">
      <w:r>
        <w:separator/>
      </w:r>
    </w:p>
  </w:footnote>
  <w:footnote w:type="continuationSeparator" w:id="0">
    <w:p w:rsidR="00083206" w:rsidRDefault="0008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7C" w:rsidRDefault="00083206">
    <w:pPr>
      <w:pStyle w:val="Encabezado1"/>
    </w:pPr>
    <w:r>
      <w:rPr>
        <w:noProof/>
      </w:rPr>
      <w:drawing>
        <wp:inline distT="0" distB="0" distL="0" distR="0">
          <wp:extent cx="5400040" cy="852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C"/>
    <w:rsid w:val="00083206"/>
    <w:rsid w:val="00831C79"/>
    <w:rsid w:val="009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Company>M.A.P.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Buendía Ros Francisca</cp:lastModifiedBy>
  <cp:revision>3</cp:revision>
  <cp:lastPrinted>2018-11-27T09:44:00Z</cp:lastPrinted>
  <dcterms:created xsi:type="dcterms:W3CDTF">2019-11-29T10:21:00Z</dcterms:created>
  <dcterms:modified xsi:type="dcterms:W3CDTF">2019-11-29T10:21:00Z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